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5D" w:rsidRDefault="00A86C79">
      <w:pPr>
        <w:rPr>
          <w:rFonts w:hint="eastAsia"/>
        </w:rPr>
      </w:pPr>
      <w:r>
        <w:rPr>
          <w:noProof/>
          <w:lang w:val="en-GB" w:eastAsia="ja-JP" w:bidi="ar-SA"/>
        </w:rPr>
        <w:drawing>
          <wp:anchor distT="0" distB="0" distL="63500" distR="63500" simplePos="0" relativeHeight="2" behindDoc="0" locked="0" layoutInCell="1" allowOverlap="1">
            <wp:simplePos x="0" y="0"/>
            <wp:positionH relativeFrom="page">
              <wp:posOffset>4650740</wp:posOffset>
            </wp:positionH>
            <wp:positionV relativeFrom="page">
              <wp:posOffset>510540</wp:posOffset>
            </wp:positionV>
            <wp:extent cx="2298065" cy="2377440"/>
            <wp:effectExtent l="0" t="0" r="0" b="0"/>
            <wp:wrapSquare wrapText="bothSides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455D" w:rsidRDefault="006F455D">
      <w:pPr>
        <w:rPr>
          <w:rFonts w:hint="eastAsia"/>
        </w:rPr>
      </w:pPr>
    </w:p>
    <w:p w:rsidR="006F455D" w:rsidRDefault="00A86C79">
      <w:pPr>
        <w:rPr>
          <w:rFonts w:hint="eastAsia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CURRICULUM VITAE</w:t>
      </w:r>
      <w:r>
        <w:rPr>
          <w:rFonts w:ascii="TimesNewRomanPS-BoldMT" w:hAnsi="TimesNewRomanPS-BoldMT"/>
          <w:color w:val="000000"/>
          <w:sz w:val="28"/>
        </w:rPr>
        <w:br/>
      </w:r>
    </w:p>
    <w:p w:rsidR="006F455D" w:rsidRDefault="006F455D">
      <w:pPr>
        <w:rPr>
          <w:rFonts w:hint="eastAsia"/>
        </w:rPr>
      </w:pPr>
    </w:p>
    <w:p w:rsidR="006F455D" w:rsidRDefault="006F455D">
      <w:pPr>
        <w:rPr>
          <w:rFonts w:hint="eastAsia"/>
        </w:rPr>
      </w:pPr>
    </w:p>
    <w:p w:rsidR="006F455D" w:rsidRDefault="006F455D">
      <w:pPr>
        <w:rPr>
          <w:rFonts w:hint="eastAsia"/>
        </w:rPr>
      </w:pPr>
    </w:p>
    <w:p w:rsidR="006F455D" w:rsidRDefault="006F455D">
      <w:pPr>
        <w:rPr>
          <w:rFonts w:hint="eastAsia"/>
        </w:rPr>
      </w:pPr>
    </w:p>
    <w:p w:rsidR="006F455D" w:rsidRDefault="006F455D">
      <w:pPr>
        <w:rPr>
          <w:rFonts w:hint="eastAsia"/>
        </w:rPr>
      </w:pPr>
    </w:p>
    <w:p w:rsidR="006F455D" w:rsidRDefault="006F455D">
      <w:pPr>
        <w:rPr>
          <w:rFonts w:hint="eastAsia"/>
        </w:rPr>
      </w:pPr>
    </w:p>
    <w:p w:rsidR="006F455D" w:rsidRDefault="006F455D">
      <w:pPr>
        <w:rPr>
          <w:rFonts w:hint="eastAsia"/>
        </w:rPr>
      </w:pPr>
    </w:p>
    <w:p w:rsidR="006F455D" w:rsidRDefault="006F455D">
      <w:pPr>
        <w:rPr>
          <w:rFonts w:hint="eastAsia"/>
        </w:rPr>
      </w:pPr>
    </w:p>
    <w:p w:rsidR="006F455D" w:rsidRDefault="006F455D">
      <w:pPr>
        <w:rPr>
          <w:rFonts w:ascii="Arial" w:hAnsi="Arial"/>
          <w:sz w:val="28"/>
          <w:szCs w:val="28"/>
        </w:rPr>
      </w:pPr>
    </w:p>
    <w:p w:rsidR="006F455D" w:rsidRDefault="006F455D">
      <w:pPr>
        <w:rPr>
          <w:rFonts w:hint="eastAsia"/>
        </w:rPr>
      </w:pPr>
    </w:p>
    <w:p w:rsidR="006F455D" w:rsidRDefault="006F455D">
      <w:pPr>
        <w:rPr>
          <w:rFonts w:hint="eastAsia"/>
        </w:rPr>
      </w:pPr>
    </w:p>
    <w:p w:rsidR="006F455D" w:rsidRDefault="006F455D">
      <w:pPr>
        <w:rPr>
          <w:rFonts w:hint="eastAsia"/>
        </w:rPr>
      </w:pPr>
    </w:p>
    <w:p w:rsidR="006F455D" w:rsidRDefault="006F455D">
      <w:pPr>
        <w:rPr>
          <w:rFonts w:hint="eastAsia"/>
        </w:rPr>
      </w:pPr>
    </w:p>
    <w:p w:rsidR="006F455D" w:rsidRDefault="006F455D">
      <w:pPr>
        <w:rPr>
          <w:rFonts w:ascii="Arial" w:hAnsi="Arial"/>
          <w:sz w:val="21"/>
          <w:szCs w:val="21"/>
        </w:rPr>
      </w:pPr>
    </w:p>
    <w:p w:rsidR="006F455D" w:rsidRDefault="006F455D">
      <w:pPr>
        <w:rPr>
          <w:rFonts w:ascii="Arial" w:hAnsi="Arial"/>
          <w:sz w:val="21"/>
          <w:szCs w:val="21"/>
        </w:rPr>
      </w:pPr>
    </w:p>
    <w:p w:rsidR="006F455D" w:rsidRDefault="006F455D">
      <w:pPr>
        <w:rPr>
          <w:rFonts w:hint="eastAsia"/>
          <w:b/>
          <w:bCs/>
          <w:color w:val="000000"/>
          <w:u w:val="single"/>
        </w:rPr>
      </w:pPr>
    </w:p>
    <w:p w:rsidR="006F455D" w:rsidRDefault="00A86C79">
      <w:pPr>
        <w:rPr>
          <w:rFonts w:ascii="Arial" w:hAnsi="Arial"/>
          <w:color w:val="000000"/>
          <w:u w:val="single"/>
        </w:rPr>
      </w:pPr>
      <w:r>
        <w:rPr>
          <w:rFonts w:ascii="Arial" w:hAnsi="Arial"/>
          <w:b/>
          <w:bCs/>
          <w:color w:val="000000"/>
          <w:sz w:val="21"/>
          <w:szCs w:val="21"/>
          <w:u w:val="single"/>
        </w:rPr>
        <w:t>DATI ANAGRAFICI</w:t>
      </w:r>
    </w:p>
    <w:p w:rsidR="006F455D" w:rsidRDefault="006F455D">
      <w:pPr>
        <w:rPr>
          <w:rFonts w:ascii="Arial" w:hAnsi="Arial"/>
          <w:sz w:val="21"/>
          <w:szCs w:val="21"/>
        </w:rPr>
      </w:pPr>
    </w:p>
    <w:p w:rsidR="006F455D" w:rsidRDefault="006F455D">
      <w:pPr>
        <w:rPr>
          <w:rFonts w:ascii="Arial" w:hAnsi="Arial"/>
          <w:sz w:val="21"/>
          <w:szCs w:val="21"/>
        </w:rPr>
      </w:pPr>
    </w:p>
    <w:p w:rsidR="006F455D" w:rsidRDefault="00A86C7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1"/>
          <w:szCs w:val="21"/>
        </w:rPr>
        <w:t>NOME</w:t>
      </w:r>
      <w:r>
        <w:rPr>
          <w:rFonts w:ascii="Arial" w:hAnsi="Arial"/>
          <w:b/>
          <w:bCs/>
          <w:color w:val="000000"/>
          <w:sz w:val="21"/>
          <w:szCs w:val="21"/>
        </w:rPr>
        <w:t xml:space="preserve">: PATRIZIA   </w:t>
      </w:r>
      <w:r>
        <w:rPr>
          <w:rFonts w:ascii="Arial" w:hAnsi="Arial"/>
          <w:color w:val="000000"/>
          <w:sz w:val="21"/>
          <w:szCs w:val="21"/>
        </w:rPr>
        <w:t>COGNOME</w:t>
      </w:r>
      <w:r>
        <w:rPr>
          <w:rFonts w:ascii="Arial" w:hAnsi="Arial"/>
          <w:b/>
          <w:bCs/>
          <w:color w:val="000000"/>
          <w:sz w:val="21"/>
          <w:szCs w:val="21"/>
        </w:rPr>
        <w:t>: PALCINI</w:t>
      </w:r>
      <w:r>
        <w:rPr>
          <w:rFonts w:ascii="Arial" w:hAnsi="Arial"/>
          <w:b/>
          <w:bCs/>
          <w:color w:val="000000"/>
          <w:sz w:val="21"/>
          <w:szCs w:val="21"/>
        </w:rPr>
        <w:br/>
      </w:r>
    </w:p>
    <w:p w:rsidR="006F455D" w:rsidRDefault="00A86C7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1"/>
          <w:szCs w:val="21"/>
        </w:rPr>
        <w:t xml:space="preserve">DATA DI NASCITA: 27/02/1954 </w:t>
      </w:r>
    </w:p>
    <w:p w:rsidR="006F455D" w:rsidRDefault="00A86C7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1"/>
          <w:szCs w:val="21"/>
        </w:rPr>
        <w:t>STATO CIVILE: Divorziata</w:t>
      </w:r>
    </w:p>
    <w:p w:rsidR="006F455D" w:rsidRDefault="006F455D">
      <w:pPr>
        <w:rPr>
          <w:rFonts w:ascii="Arial" w:hAnsi="Arial"/>
          <w:sz w:val="21"/>
          <w:szCs w:val="21"/>
        </w:rPr>
      </w:pPr>
    </w:p>
    <w:p w:rsidR="006F455D" w:rsidRDefault="006F455D">
      <w:pPr>
        <w:rPr>
          <w:rFonts w:ascii="Arial" w:hAnsi="Arial"/>
          <w:sz w:val="21"/>
          <w:szCs w:val="21"/>
        </w:rPr>
      </w:pPr>
    </w:p>
    <w:p w:rsidR="006F455D" w:rsidRDefault="006F455D">
      <w:pPr>
        <w:rPr>
          <w:rFonts w:hint="eastAsia"/>
          <w:b/>
          <w:bCs/>
          <w:color w:val="000000"/>
          <w:u w:val="single"/>
        </w:rPr>
      </w:pPr>
    </w:p>
    <w:p w:rsidR="006F455D" w:rsidRDefault="00A86C79">
      <w:pPr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sz w:val="21"/>
          <w:szCs w:val="21"/>
          <w:u w:val="single"/>
        </w:rPr>
        <w:t xml:space="preserve">FORMAZIONE </w:t>
      </w:r>
    </w:p>
    <w:p w:rsidR="006F455D" w:rsidRDefault="006F455D">
      <w:pPr>
        <w:rPr>
          <w:rFonts w:ascii="Arial" w:hAnsi="Arial"/>
          <w:sz w:val="21"/>
          <w:szCs w:val="21"/>
        </w:rPr>
      </w:pPr>
    </w:p>
    <w:p w:rsidR="006F455D" w:rsidRDefault="00A86C79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AA 1973/74 Diploma di Ragioneria</w:t>
      </w:r>
      <w:r>
        <w:rPr>
          <w:rFonts w:ascii="Arial" w:hAnsi="Arial"/>
          <w:color w:val="000000"/>
          <w:sz w:val="21"/>
          <w:szCs w:val="21"/>
        </w:rPr>
        <w:t>, conseguito presso: I.T.C. L. Da Vinci – Trieste</w:t>
      </w:r>
    </w:p>
    <w:p w:rsidR="006F455D" w:rsidRDefault="006F455D">
      <w:pPr>
        <w:rPr>
          <w:rFonts w:ascii="Arial" w:hAnsi="Arial"/>
          <w:sz w:val="21"/>
          <w:szCs w:val="21"/>
        </w:rPr>
      </w:pPr>
    </w:p>
    <w:p w:rsidR="006F455D" w:rsidRDefault="00A86C79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1"/>
          <w:szCs w:val="21"/>
          <w:u w:val="single"/>
        </w:rPr>
        <w:t xml:space="preserve">CONOSCENZE </w:t>
      </w:r>
      <w:r>
        <w:rPr>
          <w:rFonts w:ascii="Arial" w:hAnsi="Arial"/>
          <w:b/>
          <w:bCs/>
          <w:color w:val="000000"/>
          <w:sz w:val="21"/>
          <w:szCs w:val="21"/>
          <w:u w:val="single"/>
        </w:rPr>
        <w:t>INFORMATICHE</w:t>
      </w:r>
    </w:p>
    <w:p w:rsidR="006F455D" w:rsidRDefault="006F455D">
      <w:pPr>
        <w:rPr>
          <w:rFonts w:ascii="Arial" w:hAnsi="Arial"/>
          <w:b/>
          <w:bCs/>
          <w:sz w:val="21"/>
          <w:szCs w:val="21"/>
        </w:rPr>
      </w:pPr>
    </w:p>
    <w:p w:rsidR="006F455D" w:rsidRDefault="00A86C79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1"/>
          <w:szCs w:val="21"/>
        </w:rPr>
        <w:t xml:space="preserve">Applicativi: </w:t>
      </w:r>
      <w:r>
        <w:rPr>
          <w:rFonts w:ascii="Arial" w:hAnsi="Arial"/>
          <w:color w:val="000000"/>
          <w:sz w:val="21"/>
          <w:szCs w:val="21"/>
        </w:rPr>
        <w:t>Buona conoscenza e manualità di Ms Office, buona esperienza nell’utilizzo di Internet e di programmi di posta elettronica.</w:t>
      </w:r>
      <w:r>
        <w:rPr>
          <w:rFonts w:ascii="Arial" w:hAnsi="Arial"/>
          <w:color w:val="000000"/>
          <w:sz w:val="21"/>
          <w:szCs w:val="21"/>
        </w:rPr>
        <w:br/>
      </w:r>
      <w:r>
        <w:rPr>
          <w:rFonts w:ascii="Arial" w:hAnsi="Arial"/>
          <w:color w:val="000000"/>
          <w:sz w:val="21"/>
          <w:szCs w:val="21"/>
        </w:rPr>
        <w:br/>
      </w:r>
      <w:r>
        <w:rPr>
          <w:rFonts w:ascii="Arial" w:hAnsi="Arial"/>
          <w:b/>
          <w:bCs/>
          <w:color w:val="000000"/>
          <w:sz w:val="21"/>
          <w:szCs w:val="21"/>
          <w:u w:val="single"/>
        </w:rPr>
        <w:t>ESPERIENZE LAVORATIVE</w:t>
      </w:r>
    </w:p>
    <w:p w:rsidR="006F455D" w:rsidRDefault="006F455D">
      <w:pPr>
        <w:rPr>
          <w:rFonts w:ascii="Arial" w:hAnsi="Arial"/>
          <w:sz w:val="21"/>
          <w:szCs w:val="21"/>
        </w:rPr>
      </w:pPr>
    </w:p>
    <w:p w:rsidR="006F455D" w:rsidRDefault="00A86C79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Oggi</w:t>
      </w:r>
      <w:r>
        <w:rPr>
          <w:rFonts w:ascii="Arial" w:hAnsi="Arial"/>
          <w:color w:val="000000"/>
          <w:sz w:val="21"/>
          <w:szCs w:val="21"/>
        </w:rPr>
        <w:t>: pensionata</w:t>
      </w:r>
      <w:r>
        <w:rPr>
          <w:rFonts w:ascii="Arial" w:hAnsi="Arial"/>
          <w:color w:val="000000"/>
          <w:sz w:val="21"/>
          <w:szCs w:val="21"/>
        </w:rPr>
        <w:br/>
      </w:r>
      <w:r>
        <w:rPr>
          <w:rFonts w:ascii="Arial" w:hAnsi="Arial"/>
          <w:color w:val="000000"/>
          <w:sz w:val="21"/>
          <w:szCs w:val="21"/>
        </w:rPr>
        <w:br/>
      </w:r>
      <w:r>
        <w:rPr>
          <w:rFonts w:ascii="Arial" w:hAnsi="Arial"/>
          <w:b/>
          <w:bCs/>
          <w:color w:val="000000"/>
          <w:sz w:val="21"/>
          <w:szCs w:val="21"/>
        </w:rPr>
        <w:t>Settembre 2010/Dicembre 2010</w:t>
      </w:r>
      <w:r>
        <w:rPr>
          <w:rFonts w:ascii="Arial" w:hAnsi="Arial"/>
          <w:color w:val="000000"/>
          <w:sz w:val="21"/>
          <w:szCs w:val="21"/>
        </w:rPr>
        <w:br/>
      </w:r>
      <w:r>
        <w:rPr>
          <w:rFonts w:ascii="Arial" w:hAnsi="Arial"/>
          <w:b/>
          <w:bCs/>
          <w:color w:val="000000"/>
          <w:sz w:val="21"/>
          <w:szCs w:val="21"/>
        </w:rPr>
        <w:t>Posizione</w:t>
      </w:r>
      <w:r>
        <w:rPr>
          <w:rFonts w:ascii="Arial" w:hAnsi="Arial"/>
          <w:color w:val="000000"/>
          <w:sz w:val="21"/>
          <w:szCs w:val="21"/>
        </w:rPr>
        <w:t>: segretaria di redazione</w:t>
      </w:r>
    </w:p>
    <w:p w:rsidR="006F455D" w:rsidRDefault="00A86C79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1"/>
          <w:szCs w:val="21"/>
        </w:rPr>
        <w:t xml:space="preserve">Presso: Il settimanale “Il Tuono” </w:t>
      </w:r>
      <w:r>
        <w:rPr>
          <w:rFonts w:ascii="Arial" w:hAnsi="Arial"/>
          <w:color w:val="000000"/>
          <w:sz w:val="21"/>
          <w:szCs w:val="21"/>
        </w:rPr>
        <w:t>– Trieste</w:t>
      </w:r>
      <w:r>
        <w:rPr>
          <w:rFonts w:ascii="Arial" w:hAnsi="Arial"/>
          <w:color w:val="000000"/>
          <w:sz w:val="21"/>
          <w:szCs w:val="21"/>
        </w:rPr>
        <w:br/>
        <w:t>Contratto collaborazione part-time</w:t>
      </w:r>
    </w:p>
    <w:p w:rsidR="006F455D" w:rsidRDefault="006F455D">
      <w:pPr>
        <w:rPr>
          <w:rFonts w:ascii="Arial" w:hAnsi="Arial"/>
          <w:sz w:val="21"/>
          <w:szCs w:val="21"/>
        </w:rPr>
      </w:pPr>
    </w:p>
    <w:p w:rsidR="006F455D" w:rsidRDefault="00A86C79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Marzo 2009/Luglio 2009</w:t>
      </w:r>
      <w:r>
        <w:rPr>
          <w:rFonts w:ascii="Arial" w:hAnsi="Arial"/>
          <w:color w:val="000000"/>
          <w:sz w:val="21"/>
          <w:szCs w:val="21"/>
        </w:rPr>
        <w:br/>
      </w:r>
      <w:r>
        <w:rPr>
          <w:rFonts w:ascii="Arial" w:hAnsi="Arial"/>
          <w:b/>
          <w:bCs/>
          <w:color w:val="000000"/>
          <w:sz w:val="21"/>
          <w:szCs w:val="21"/>
        </w:rPr>
        <w:t>Posizione</w:t>
      </w:r>
      <w:r>
        <w:rPr>
          <w:rFonts w:ascii="Arial" w:hAnsi="Arial"/>
          <w:color w:val="000000"/>
          <w:sz w:val="21"/>
          <w:szCs w:val="21"/>
        </w:rPr>
        <w:t>: impiegata</w:t>
      </w:r>
      <w:r>
        <w:rPr>
          <w:rFonts w:ascii="Arial" w:hAnsi="Arial"/>
          <w:color w:val="000000"/>
          <w:sz w:val="21"/>
          <w:szCs w:val="21"/>
        </w:rPr>
        <w:br/>
      </w:r>
      <w:r>
        <w:rPr>
          <w:rFonts w:ascii="Arial" w:hAnsi="Arial"/>
          <w:b/>
          <w:bCs/>
          <w:color w:val="000000"/>
          <w:sz w:val="21"/>
          <w:szCs w:val="21"/>
        </w:rPr>
        <w:t xml:space="preserve">Presso: Farchimtrade Srl </w:t>
      </w:r>
      <w:r>
        <w:rPr>
          <w:rFonts w:ascii="Arial" w:hAnsi="Arial"/>
          <w:color w:val="000000"/>
          <w:sz w:val="21"/>
          <w:szCs w:val="21"/>
        </w:rPr>
        <w:t>– Trieste – fallita nel luglio 2009</w:t>
      </w:r>
      <w:r>
        <w:rPr>
          <w:rFonts w:ascii="Arial" w:hAnsi="Arial"/>
          <w:color w:val="000000"/>
          <w:sz w:val="21"/>
          <w:szCs w:val="21"/>
        </w:rPr>
        <w:br/>
      </w:r>
      <w:r>
        <w:rPr>
          <w:rFonts w:ascii="Arial" w:hAnsi="Arial"/>
          <w:b/>
          <w:bCs/>
          <w:color w:val="000000"/>
          <w:sz w:val="21"/>
          <w:szCs w:val="21"/>
        </w:rPr>
        <w:t>Mansioni</w:t>
      </w:r>
      <w:r>
        <w:rPr>
          <w:rFonts w:ascii="Arial" w:hAnsi="Arial"/>
          <w:color w:val="000000"/>
          <w:sz w:val="21"/>
          <w:szCs w:val="21"/>
        </w:rPr>
        <w:t>: segretaria di direzione.</w:t>
      </w:r>
    </w:p>
    <w:p w:rsidR="006F455D" w:rsidRDefault="006F455D">
      <w:pPr>
        <w:rPr>
          <w:rFonts w:ascii="Arial" w:hAnsi="Arial"/>
          <w:sz w:val="21"/>
          <w:szCs w:val="21"/>
        </w:rPr>
      </w:pPr>
    </w:p>
    <w:p w:rsidR="006F455D" w:rsidRDefault="006F455D">
      <w:pPr>
        <w:rPr>
          <w:rFonts w:hint="eastAsia"/>
          <w:b/>
          <w:bCs/>
          <w:color w:val="000000"/>
        </w:rPr>
      </w:pPr>
    </w:p>
    <w:p w:rsidR="006F455D" w:rsidRDefault="006F455D">
      <w:pPr>
        <w:rPr>
          <w:rFonts w:hint="eastAsia"/>
          <w:b/>
          <w:bCs/>
          <w:color w:val="000000"/>
        </w:rPr>
      </w:pPr>
    </w:p>
    <w:p w:rsidR="006F455D" w:rsidRDefault="00A86C79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Marzo 2002/febb. 2009</w:t>
      </w:r>
    </w:p>
    <w:p w:rsidR="006F455D" w:rsidRDefault="00A86C79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1"/>
          <w:szCs w:val="21"/>
        </w:rPr>
        <w:lastRenderedPageBreak/>
        <w:t>Posizione</w:t>
      </w:r>
      <w:r>
        <w:rPr>
          <w:rFonts w:ascii="Arial" w:hAnsi="Arial"/>
          <w:color w:val="000000"/>
          <w:sz w:val="21"/>
          <w:szCs w:val="21"/>
        </w:rPr>
        <w:t xml:space="preserve">: </w:t>
      </w:r>
      <w:r>
        <w:rPr>
          <w:rFonts w:ascii="Arial" w:hAnsi="Arial"/>
          <w:color w:val="000000"/>
          <w:sz w:val="21"/>
          <w:szCs w:val="21"/>
        </w:rPr>
        <w:t>intervistatrice dal marzo 2002 a dicembre 2007 – supervisore da gennaio 2008 a febbraio 2009</w:t>
      </w:r>
    </w:p>
    <w:p w:rsidR="006F455D" w:rsidRDefault="00A86C79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Presso: SWG Srl</w:t>
      </w:r>
      <w:r>
        <w:rPr>
          <w:rFonts w:ascii="Arial" w:hAnsi="Arial"/>
          <w:color w:val="000000"/>
          <w:sz w:val="21"/>
          <w:szCs w:val="21"/>
        </w:rPr>
        <w:t xml:space="preserve"> – Trieste</w:t>
      </w:r>
    </w:p>
    <w:p w:rsidR="006F455D" w:rsidRDefault="00A86C79">
      <w:pPr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Mansioni</w:t>
      </w:r>
      <w:r>
        <w:rPr>
          <w:rFonts w:ascii="Arial" w:hAnsi="Arial"/>
          <w:color w:val="000000"/>
          <w:sz w:val="21"/>
          <w:szCs w:val="21"/>
        </w:rPr>
        <w:t>: rilevazioni sul territorio nazionale di dati e informazioni presso singole persone, famiglie, aziende o enti privati e pubblici</w:t>
      </w:r>
      <w:r>
        <w:rPr>
          <w:rFonts w:ascii="Arial" w:hAnsi="Arial"/>
          <w:color w:val="000000"/>
          <w:sz w:val="21"/>
          <w:szCs w:val="21"/>
        </w:rPr>
        <w:t>, allo scopo di formare quadri statistici generali sull’opinione, atteggiamento, comportamento dei vari settori o strati a cui gli intervistati appartengono.</w:t>
      </w:r>
      <w:r>
        <w:rPr>
          <w:rFonts w:ascii="Arial" w:hAnsi="Arial"/>
          <w:color w:val="000000"/>
          <w:sz w:val="21"/>
          <w:szCs w:val="21"/>
        </w:rPr>
        <w:br/>
        <w:t>Audiradio</w:t>
      </w:r>
    </w:p>
    <w:p w:rsidR="006F455D" w:rsidRDefault="00A86C7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1"/>
          <w:szCs w:val="21"/>
        </w:rPr>
        <w:t>Numeri Verdi (Regioni e Ministero Sanità).</w:t>
      </w:r>
      <w:r>
        <w:rPr>
          <w:rFonts w:ascii="Arial" w:hAnsi="Arial"/>
          <w:color w:val="000000"/>
          <w:sz w:val="21"/>
          <w:szCs w:val="21"/>
        </w:rPr>
        <w:br/>
        <w:t>Rilevazioni per il Consorzio Interuniversitar</w:t>
      </w:r>
      <w:r>
        <w:rPr>
          <w:rFonts w:ascii="Arial" w:hAnsi="Arial"/>
          <w:color w:val="000000"/>
          <w:sz w:val="21"/>
          <w:szCs w:val="21"/>
        </w:rPr>
        <w:t>io Almalaurea.</w:t>
      </w:r>
    </w:p>
    <w:p w:rsidR="006F455D" w:rsidRDefault="00A86C7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1"/>
          <w:szCs w:val="21"/>
        </w:rPr>
        <w:t>Interviste personali fuori sede (Face to face).</w:t>
      </w:r>
    </w:p>
    <w:p w:rsidR="006F455D" w:rsidRDefault="00A86C7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1"/>
          <w:szCs w:val="21"/>
        </w:rPr>
        <w:t>Panel</w:t>
      </w:r>
      <w:r>
        <w:rPr>
          <w:rFonts w:ascii="Arial" w:hAnsi="Arial"/>
          <w:color w:val="000000"/>
          <w:sz w:val="21"/>
          <w:szCs w:val="21"/>
        </w:rPr>
        <w:br/>
        <w:t>Colloqui telefonici (opinion leaders – politici – personalità della cultura e dello spettacolo).</w:t>
      </w:r>
      <w:r>
        <w:rPr>
          <w:rFonts w:ascii="Arial" w:hAnsi="Arial"/>
          <w:color w:val="000000"/>
          <w:sz w:val="21"/>
          <w:szCs w:val="21"/>
        </w:rPr>
        <w:br/>
        <w:t>Trascrizioni.</w:t>
      </w:r>
    </w:p>
    <w:p w:rsidR="006F455D" w:rsidRDefault="00A86C79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1"/>
          <w:szCs w:val="21"/>
        </w:rPr>
        <w:t>Componente del team per la campagna elettorale del dott: Boniciolli, primari</w:t>
      </w:r>
      <w:r>
        <w:rPr>
          <w:rFonts w:ascii="Arial" w:hAnsi="Arial"/>
          <w:color w:val="000000"/>
          <w:sz w:val="21"/>
          <w:szCs w:val="21"/>
        </w:rPr>
        <w:t>e PD (amministrative 2006).</w:t>
      </w:r>
    </w:p>
    <w:p w:rsidR="006F455D" w:rsidRDefault="00A86C7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1"/>
          <w:szCs w:val="21"/>
        </w:rPr>
        <w:t>Supporto all’attività del field (ricerca numeri, input dati, implementazione di database, etc.).</w:t>
      </w:r>
    </w:p>
    <w:p w:rsidR="006F455D" w:rsidRDefault="00A86C7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1"/>
          <w:szCs w:val="21"/>
        </w:rPr>
        <w:t>Exit Poll</w:t>
      </w:r>
    </w:p>
    <w:p w:rsidR="006F455D" w:rsidRDefault="006F455D">
      <w:pPr>
        <w:rPr>
          <w:rFonts w:ascii="Arial" w:hAnsi="Arial"/>
          <w:sz w:val="21"/>
          <w:szCs w:val="21"/>
        </w:rPr>
      </w:pPr>
    </w:p>
    <w:p w:rsidR="006F455D" w:rsidRDefault="00A86C79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AA. 1999/febb. 2002</w:t>
      </w:r>
    </w:p>
    <w:p w:rsidR="006F455D" w:rsidRDefault="00A86C79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Posizione</w:t>
      </w:r>
      <w:r>
        <w:rPr>
          <w:rFonts w:ascii="Arial" w:hAnsi="Arial"/>
          <w:color w:val="000000"/>
          <w:sz w:val="21"/>
          <w:szCs w:val="21"/>
        </w:rPr>
        <w:t>: socio e presidente cda</w:t>
      </w:r>
    </w:p>
    <w:p w:rsidR="006F455D" w:rsidRDefault="00A86C79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1"/>
          <w:szCs w:val="21"/>
        </w:rPr>
        <w:t xml:space="preserve">Presso: T.&amp;L. Srl </w:t>
      </w:r>
      <w:r>
        <w:rPr>
          <w:rFonts w:ascii="Arial" w:hAnsi="Arial"/>
          <w:color w:val="000000"/>
          <w:sz w:val="21"/>
          <w:szCs w:val="21"/>
        </w:rPr>
        <w:t>– Trieste (Circuito bancario settore carte di cr</w:t>
      </w:r>
      <w:r>
        <w:rPr>
          <w:rFonts w:ascii="Arial" w:hAnsi="Arial"/>
          <w:color w:val="000000"/>
          <w:sz w:val="21"/>
          <w:szCs w:val="21"/>
        </w:rPr>
        <w:t>edito e installazione Pos – mandato Banca Sella).</w:t>
      </w:r>
    </w:p>
    <w:p w:rsidR="006F455D" w:rsidRDefault="00A86C79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Mansion</w:t>
      </w:r>
      <w:r>
        <w:rPr>
          <w:rFonts w:ascii="Arial" w:hAnsi="Arial"/>
          <w:color w:val="000000"/>
          <w:sz w:val="21"/>
          <w:szCs w:val="21"/>
        </w:rPr>
        <w:t>i: mi occupo dell’amministrazione e solving problem clientela.</w:t>
      </w:r>
    </w:p>
    <w:p w:rsidR="006F455D" w:rsidRDefault="006F455D">
      <w:pPr>
        <w:rPr>
          <w:rFonts w:ascii="Arial" w:hAnsi="Arial"/>
          <w:sz w:val="21"/>
          <w:szCs w:val="21"/>
        </w:rPr>
      </w:pPr>
    </w:p>
    <w:p w:rsidR="006F455D" w:rsidRDefault="00A86C79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A.A. 1994/1998</w:t>
      </w:r>
    </w:p>
    <w:p w:rsidR="006F455D" w:rsidRDefault="00A86C7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1"/>
          <w:szCs w:val="21"/>
        </w:rPr>
        <w:t>Periodo dedicato a mio figlio.</w:t>
      </w:r>
    </w:p>
    <w:p w:rsidR="006F455D" w:rsidRDefault="006F455D">
      <w:pPr>
        <w:rPr>
          <w:rFonts w:ascii="Arial" w:hAnsi="Arial"/>
          <w:sz w:val="21"/>
          <w:szCs w:val="21"/>
        </w:rPr>
      </w:pPr>
    </w:p>
    <w:p w:rsidR="006F455D" w:rsidRDefault="00A86C79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AA. 1989/1993</w:t>
      </w:r>
    </w:p>
    <w:p w:rsidR="006F455D" w:rsidRDefault="00A86C79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Posizione</w:t>
      </w:r>
      <w:r>
        <w:rPr>
          <w:rFonts w:ascii="Arial" w:hAnsi="Arial"/>
          <w:color w:val="000000"/>
          <w:sz w:val="21"/>
          <w:szCs w:val="21"/>
        </w:rPr>
        <w:t>: responsabile amministrativa.</w:t>
      </w:r>
    </w:p>
    <w:p w:rsidR="006F455D" w:rsidRDefault="00A86C79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Presso</w:t>
      </w:r>
      <w:r>
        <w:rPr>
          <w:rFonts w:ascii="Arial" w:hAnsi="Arial"/>
          <w:color w:val="000000"/>
          <w:sz w:val="21"/>
          <w:szCs w:val="21"/>
        </w:rPr>
        <w:t>: SO.T.E.D.I. Spa – Trieste</w:t>
      </w:r>
    </w:p>
    <w:p w:rsidR="006F455D" w:rsidRDefault="00A86C79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Mansioni</w:t>
      </w:r>
      <w:r>
        <w:rPr>
          <w:rFonts w:ascii="Arial" w:hAnsi="Arial"/>
          <w:color w:val="000000"/>
          <w:sz w:val="21"/>
          <w:szCs w:val="21"/>
        </w:rPr>
        <w:t>: curo tutta la parte amministrativa con particolare riguardo ai rapporti con i vari Istituti di Credito, mi occupo del pacchetto clienti e relativi fornitori.</w:t>
      </w:r>
    </w:p>
    <w:p w:rsidR="006F455D" w:rsidRDefault="006F455D">
      <w:pPr>
        <w:rPr>
          <w:rFonts w:ascii="Arial" w:hAnsi="Arial"/>
          <w:sz w:val="21"/>
          <w:szCs w:val="21"/>
        </w:rPr>
      </w:pPr>
    </w:p>
    <w:p w:rsidR="006F455D" w:rsidRDefault="00A86C79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AA. 1980/1988</w:t>
      </w:r>
    </w:p>
    <w:p w:rsidR="006F455D" w:rsidRDefault="00A86C79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Posizione</w:t>
      </w:r>
      <w:r>
        <w:rPr>
          <w:rFonts w:ascii="Arial" w:hAnsi="Arial"/>
          <w:color w:val="000000"/>
          <w:sz w:val="21"/>
          <w:szCs w:val="21"/>
        </w:rPr>
        <w:t>: responsabile amministrativa e segretaria di fiducia.</w:t>
      </w:r>
    </w:p>
    <w:p w:rsidR="006F455D" w:rsidRDefault="00A86C79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Presso: C</w:t>
      </w:r>
      <w:r>
        <w:rPr>
          <w:rFonts w:ascii="Arial" w:hAnsi="Arial"/>
          <w:b/>
          <w:bCs/>
          <w:color w:val="000000"/>
          <w:sz w:val="21"/>
          <w:szCs w:val="21"/>
        </w:rPr>
        <w:t>himex Import/Export</w:t>
      </w:r>
      <w:r>
        <w:rPr>
          <w:rFonts w:ascii="Arial" w:hAnsi="Arial"/>
          <w:color w:val="000000"/>
          <w:sz w:val="21"/>
          <w:szCs w:val="21"/>
        </w:rPr>
        <w:t xml:space="preserve"> -Trieste.</w:t>
      </w:r>
    </w:p>
    <w:p w:rsidR="006F455D" w:rsidRDefault="00A86C79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Mansioni</w:t>
      </w:r>
      <w:r>
        <w:rPr>
          <w:rFonts w:ascii="Arial" w:hAnsi="Arial"/>
          <w:color w:val="000000"/>
          <w:sz w:val="21"/>
          <w:szCs w:val="21"/>
        </w:rPr>
        <w:t>: curo l’amministrazione e i rapporti con gli Istituti di Credito, assisto il titolare durante le trattative commerciali internazionali e mi occupo dei mandati di agenzia.</w:t>
      </w:r>
    </w:p>
    <w:p w:rsidR="006F455D" w:rsidRDefault="006F455D">
      <w:pPr>
        <w:rPr>
          <w:rFonts w:ascii="Arial" w:hAnsi="Arial"/>
          <w:b/>
          <w:bCs/>
          <w:color w:val="000000"/>
          <w:sz w:val="21"/>
          <w:szCs w:val="21"/>
        </w:rPr>
      </w:pPr>
    </w:p>
    <w:p w:rsidR="006F455D" w:rsidRDefault="00A86C79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AA. 1977/1979</w:t>
      </w:r>
      <w:r>
        <w:rPr>
          <w:rFonts w:ascii="Arial" w:hAnsi="Arial"/>
          <w:color w:val="000000"/>
          <w:sz w:val="21"/>
          <w:szCs w:val="21"/>
        </w:rPr>
        <w:br/>
      </w:r>
      <w:r>
        <w:rPr>
          <w:rFonts w:ascii="Arial" w:hAnsi="Arial"/>
          <w:b/>
          <w:bCs/>
          <w:color w:val="000000"/>
          <w:sz w:val="21"/>
          <w:szCs w:val="21"/>
        </w:rPr>
        <w:t>Posizione</w:t>
      </w:r>
      <w:r>
        <w:rPr>
          <w:rFonts w:ascii="Arial" w:hAnsi="Arial"/>
          <w:color w:val="000000"/>
          <w:sz w:val="21"/>
          <w:szCs w:val="21"/>
        </w:rPr>
        <w:t xml:space="preserve">: impiegata </w:t>
      </w:r>
      <w:r>
        <w:rPr>
          <w:rFonts w:ascii="Arial" w:hAnsi="Arial"/>
          <w:color w:val="000000"/>
          <w:sz w:val="21"/>
          <w:szCs w:val="21"/>
        </w:rPr>
        <w:t>amministrativa.</w:t>
      </w:r>
    </w:p>
    <w:p w:rsidR="006F455D" w:rsidRDefault="00A86C79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Presso</w:t>
      </w:r>
      <w:r>
        <w:rPr>
          <w:rFonts w:ascii="Arial" w:hAnsi="Arial"/>
          <w:color w:val="000000"/>
          <w:sz w:val="21"/>
          <w:szCs w:val="21"/>
        </w:rPr>
        <w:t>: Orion Spa – Trieste</w:t>
      </w:r>
    </w:p>
    <w:p w:rsidR="006F455D" w:rsidRDefault="00A86C79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Mansioni</w:t>
      </w:r>
      <w:r>
        <w:rPr>
          <w:rFonts w:ascii="Arial" w:hAnsi="Arial"/>
          <w:color w:val="000000"/>
          <w:sz w:val="21"/>
          <w:szCs w:val="21"/>
        </w:rPr>
        <w:t>: prima nota, inserimento dati, stesura bilancio.</w:t>
      </w:r>
    </w:p>
    <w:p w:rsidR="006F455D" w:rsidRDefault="006F455D">
      <w:pPr>
        <w:rPr>
          <w:rFonts w:ascii="Arial" w:hAnsi="Arial"/>
          <w:sz w:val="21"/>
          <w:szCs w:val="21"/>
        </w:rPr>
      </w:pPr>
    </w:p>
    <w:p w:rsidR="006F455D" w:rsidRDefault="00A86C79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AA sett. 1974/1976</w:t>
      </w:r>
    </w:p>
    <w:p w:rsidR="006F455D" w:rsidRDefault="00A86C79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1"/>
          <w:szCs w:val="21"/>
        </w:rPr>
        <w:t xml:space="preserve">Posizione: </w:t>
      </w:r>
      <w:r>
        <w:rPr>
          <w:rFonts w:ascii="Arial" w:hAnsi="Arial"/>
          <w:color w:val="000000"/>
          <w:sz w:val="21"/>
          <w:szCs w:val="21"/>
        </w:rPr>
        <w:t>impiegata.</w:t>
      </w:r>
      <w:r>
        <w:rPr>
          <w:rFonts w:ascii="Arial" w:hAnsi="Arial"/>
          <w:b/>
          <w:bCs/>
          <w:color w:val="000000"/>
          <w:sz w:val="21"/>
          <w:szCs w:val="21"/>
        </w:rPr>
        <w:br/>
        <w:t xml:space="preserve">Presso: Studio Emmebi – Agenzia Assicurazioni – </w:t>
      </w:r>
      <w:r>
        <w:rPr>
          <w:rFonts w:ascii="Arial" w:hAnsi="Arial"/>
          <w:color w:val="000000"/>
          <w:sz w:val="21"/>
          <w:szCs w:val="21"/>
        </w:rPr>
        <w:t>Trieste</w:t>
      </w:r>
    </w:p>
    <w:p w:rsidR="006F455D" w:rsidRDefault="00A86C79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Mansioni</w:t>
      </w:r>
      <w:r>
        <w:rPr>
          <w:rFonts w:ascii="Arial" w:hAnsi="Arial"/>
          <w:color w:val="000000"/>
          <w:sz w:val="21"/>
          <w:szCs w:val="21"/>
        </w:rPr>
        <w:t>: contabilità e stipula polizze.</w:t>
      </w:r>
    </w:p>
    <w:p w:rsidR="006F455D" w:rsidRDefault="006F455D">
      <w:pPr>
        <w:rPr>
          <w:rFonts w:ascii="Arial" w:hAnsi="Arial"/>
          <w:sz w:val="21"/>
          <w:szCs w:val="21"/>
        </w:rPr>
      </w:pPr>
    </w:p>
    <w:p w:rsidR="006F455D" w:rsidRDefault="006F455D">
      <w:pPr>
        <w:rPr>
          <w:rFonts w:ascii="Arial" w:hAnsi="Arial"/>
          <w:color w:val="000000"/>
        </w:rPr>
      </w:pPr>
    </w:p>
    <w:p w:rsidR="006F455D" w:rsidRPr="00A86C79" w:rsidRDefault="00A86C79">
      <w:pPr>
        <w:rPr>
          <w:rFonts w:ascii="TimesNewRomanPS-BoldMT" w:hAnsi="TimesNewRomanPS-BoldMT" w:hint="eastAsia"/>
          <w:color w:val="000000"/>
        </w:rPr>
      </w:pPr>
      <w:r>
        <w:rPr>
          <w:rFonts w:ascii="Arial" w:hAnsi="Arial"/>
          <w:color w:val="000000"/>
          <w:sz w:val="21"/>
          <w:szCs w:val="21"/>
        </w:rPr>
        <w:t>La sottoscrit</w:t>
      </w:r>
      <w:r>
        <w:rPr>
          <w:rFonts w:ascii="Arial" w:hAnsi="Arial"/>
          <w:color w:val="000000"/>
          <w:sz w:val="21"/>
          <w:szCs w:val="21"/>
        </w:rPr>
        <w:t>ta Patrizia Palcini autorizza il destinatario della presente all'utilizzo dei propri dati personali ai sensi dell'art. 13 - D.lgs. 196/2003 sulla Tutela della Privacy e succ. modifiche</w:t>
      </w:r>
      <w:r>
        <w:rPr>
          <w:rFonts w:ascii="Arial" w:hAnsi="Arial"/>
          <w:color w:val="000000"/>
          <w:sz w:val="21"/>
          <w:szCs w:val="21"/>
        </w:rPr>
        <w:br/>
      </w:r>
      <w:r>
        <w:rPr>
          <w:rFonts w:ascii="Arial" w:hAnsi="Arial"/>
          <w:color w:val="000000"/>
          <w:sz w:val="21"/>
          <w:szCs w:val="21"/>
        </w:rPr>
        <w:br/>
      </w:r>
      <w:r>
        <w:rPr>
          <w:rFonts w:ascii="Arial" w:hAnsi="Arial"/>
          <w:b/>
          <w:bCs/>
          <w:color w:val="000000"/>
          <w:sz w:val="21"/>
          <w:szCs w:val="21"/>
        </w:rPr>
        <w:br/>
      </w:r>
      <w:r>
        <w:rPr>
          <w:rFonts w:ascii="TimesNewRomanPSMT" w:hAnsi="TimesNewRomanPSMT"/>
          <w:color w:val="000000"/>
          <w:szCs w:val="28"/>
        </w:rPr>
        <w:br/>
      </w:r>
      <w:r>
        <w:rPr>
          <w:rFonts w:ascii="TimesNewRomanPSMT" w:hAnsi="TimesNewRomanPSMT"/>
          <w:color w:val="000000"/>
          <w:szCs w:val="28"/>
        </w:rPr>
        <w:br/>
      </w:r>
      <w:bookmarkStart w:id="0" w:name="_GoBack"/>
      <w:bookmarkEnd w:id="0"/>
    </w:p>
    <w:sectPr w:rsidR="006F455D" w:rsidRPr="00A86C79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6F455D"/>
    <w:rsid w:val="006F455D"/>
    <w:rsid w:val="00A8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04FA"/>
  <w15:docId w15:val="{E9449F85-2EBD-4950-A5B7-5144C9A9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446</Words>
  <Characters>2548</Characters>
  <Application>Microsoft Office Word</Application>
  <DocSecurity>0</DocSecurity>
  <Lines>21</Lines>
  <Paragraphs>5</Paragraphs>
  <ScaleCrop>false</ScaleCrop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 S</cp:lastModifiedBy>
  <cp:revision>10</cp:revision>
  <dcterms:created xsi:type="dcterms:W3CDTF">2018-05-20T20:30:00Z</dcterms:created>
  <dcterms:modified xsi:type="dcterms:W3CDTF">2021-09-19T09:09:00Z</dcterms:modified>
  <dc:language>it-IT</dc:language>
</cp:coreProperties>
</file>